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25D4" w14:textId="31DAB9D9" w:rsidR="00D065F5" w:rsidRDefault="00322D54" w:rsidP="000D4E1D">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All Souls</w:t>
      </w:r>
    </w:p>
    <w:p w14:paraId="196B5583" w14:textId="7B24AC0B" w:rsidR="000F2D8F" w:rsidRPr="00865216" w:rsidRDefault="000F2D8F" w:rsidP="000D4E1D">
      <w:pPr>
        <w:pStyle w:val="ListParagraph"/>
        <w:numPr>
          <w:ilvl w:val="1"/>
          <w:numId w:val="11"/>
        </w:numPr>
        <w:rPr>
          <w:rFonts w:asciiTheme="majorBidi" w:hAnsiTheme="majorBidi" w:cstheme="majorBidi"/>
          <w:sz w:val="28"/>
          <w:szCs w:val="28"/>
        </w:rPr>
      </w:pPr>
      <w:r>
        <w:rPr>
          <w:rFonts w:asciiTheme="majorBidi" w:hAnsiTheme="majorBidi" w:cstheme="majorBidi"/>
          <w:sz w:val="28"/>
          <w:szCs w:val="28"/>
        </w:rPr>
        <w:t xml:space="preserve">Today we celebrate All Souls Day, a day where we commemorate our dead, our loved ones who have gone before us but at the same time </w:t>
      </w:r>
      <w:r w:rsidR="00831FAD">
        <w:rPr>
          <w:rFonts w:asciiTheme="majorBidi" w:hAnsiTheme="majorBidi" w:cstheme="majorBidi"/>
          <w:sz w:val="28"/>
          <w:szCs w:val="28"/>
        </w:rPr>
        <w:t>we are</w:t>
      </w:r>
      <w:r>
        <w:rPr>
          <w:rFonts w:asciiTheme="majorBidi" w:hAnsiTheme="majorBidi" w:cstheme="majorBidi"/>
          <w:sz w:val="28"/>
          <w:szCs w:val="28"/>
        </w:rPr>
        <w:t xml:space="preserve"> faced with the reality of death</w:t>
      </w:r>
      <w:r w:rsidR="00610AC2">
        <w:rPr>
          <w:rFonts w:asciiTheme="majorBidi" w:hAnsiTheme="majorBidi" w:cstheme="majorBidi"/>
          <w:sz w:val="28"/>
          <w:szCs w:val="28"/>
        </w:rPr>
        <w:t xml:space="preserve">, a reality that some are unprepared for, yet </w:t>
      </w:r>
      <w:r w:rsidR="00D0747C">
        <w:rPr>
          <w:rFonts w:asciiTheme="majorBidi" w:hAnsiTheme="majorBidi" w:cstheme="majorBidi"/>
          <w:sz w:val="28"/>
          <w:szCs w:val="28"/>
        </w:rPr>
        <w:t>reality,</w:t>
      </w:r>
      <w:r w:rsidR="00610AC2">
        <w:rPr>
          <w:rFonts w:asciiTheme="majorBidi" w:hAnsiTheme="majorBidi" w:cstheme="majorBidi"/>
          <w:sz w:val="28"/>
          <w:szCs w:val="28"/>
        </w:rPr>
        <w:t xml:space="preserve"> nonetheless.</w:t>
      </w:r>
    </w:p>
    <w:p w14:paraId="7BAA6BA7" w14:textId="7CB54058" w:rsidR="008E378E" w:rsidRPr="008E378E" w:rsidRDefault="008E378E" w:rsidP="000D4E1D">
      <w:pPr>
        <w:pStyle w:val="ListParagraph"/>
        <w:numPr>
          <w:ilvl w:val="0"/>
          <w:numId w:val="11"/>
        </w:numPr>
        <w:rPr>
          <w:rFonts w:asciiTheme="majorBidi" w:hAnsiTheme="majorBidi" w:cstheme="majorBidi"/>
          <w:sz w:val="28"/>
          <w:szCs w:val="28"/>
        </w:rPr>
      </w:pPr>
      <w:r w:rsidRPr="008E378E">
        <w:rPr>
          <w:rFonts w:asciiTheme="majorBidi" w:hAnsiTheme="majorBidi" w:cstheme="majorBidi"/>
          <w:sz w:val="28"/>
          <w:szCs w:val="28"/>
        </w:rPr>
        <w:t>Souls</w:t>
      </w:r>
    </w:p>
    <w:p w14:paraId="53F7F24B" w14:textId="34250104" w:rsidR="00865216" w:rsidRDefault="000F2D8F" w:rsidP="000D4E1D">
      <w:pPr>
        <w:pStyle w:val="ListParagraph"/>
        <w:numPr>
          <w:ilvl w:val="1"/>
          <w:numId w:val="11"/>
        </w:numPr>
        <w:rPr>
          <w:rFonts w:asciiTheme="majorBidi" w:hAnsiTheme="majorBidi" w:cstheme="majorBidi"/>
          <w:sz w:val="28"/>
          <w:szCs w:val="28"/>
        </w:rPr>
      </w:pPr>
      <w:r>
        <w:rPr>
          <w:rFonts w:asciiTheme="majorBidi" w:hAnsiTheme="majorBidi" w:cstheme="majorBidi"/>
          <w:sz w:val="28"/>
          <w:szCs w:val="28"/>
        </w:rPr>
        <w:t xml:space="preserve">In </w:t>
      </w:r>
      <w:r w:rsidR="00BA7431">
        <w:rPr>
          <w:rFonts w:asciiTheme="majorBidi" w:hAnsiTheme="majorBidi" w:cstheme="majorBidi"/>
          <w:sz w:val="28"/>
          <w:szCs w:val="28"/>
        </w:rPr>
        <w:t>today’s</w:t>
      </w:r>
      <w:r>
        <w:rPr>
          <w:rFonts w:asciiTheme="majorBidi" w:hAnsiTheme="majorBidi" w:cstheme="majorBidi"/>
          <w:sz w:val="28"/>
          <w:szCs w:val="28"/>
        </w:rPr>
        <w:t xml:space="preserve"> commemoration,</w:t>
      </w:r>
      <w:r w:rsidR="008E378E" w:rsidRPr="008E378E">
        <w:rPr>
          <w:rFonts w:asciiTheme="majorBidi" w:hAnsiTheme="majorBidi" w:cstheme="majorBidi"/>
          <w:sz w:val="28"/>
          <w:szCs w:val="28"/>
        </w:rPr>
        <w:t xml:space="preserve"> </w:t>
      </w:r>
      <w:r>
        <w:rPr>
          <w:rFonts w:asciiTheme="majorBidi" w:hAnsiTheme="majorBidi" w:cstheme="majorBidi"/>
          <w:sz w:val="28"/>
          <w:szCs w:val="28"/>
        </w:rPr>
        <w:t>w</w:t>
      </w:r>
      <w:r w:rsidR="008E378E" w:rsidRPr="008E378E">
        <w:rPr>
          <w:rFonts w:asciiTheme="majorBidi" w:hAnsiTheme="majorBidi" w:cstheme="majorBidi"/>
          <w:sz w:val="28"/>
          <w:szCs w:val="28"/>
        </w:rPr>
        <w:t>e are also called to have faith that th</w:t>
      </w:r>
      <w:r>
        <w:rPr>
          <w:rFonts w:asciiTheme="majorBidi" w:hAnsiTheme="majorBidi" w:cstheme="majorBidi"/>
          <w:sz w:val="28"/>
          <w:szCs w:val="28"/>
        </w:rPr>
        <w:t>ose we have lost</w:t>
      </w:r>
      <w:r w:rsidR="008E378E" w:rsidRPr="008E378E">
        <w:rPr>
          <w:rFonts w:asciiTheme="majorBidi" w:hAnsiTheme="majorBidi" w:cstheme="majorBidi"/>
          <w:sz w:val="28"/>
          <w:szCs w:val="28"/>
        </w:rPr>
        <w:t xml:space="preserve"> are united with God, or at least on the way</w:t>
      </w:r>
      <w:r w:rsidR="00610AC2">
        <w:rPr>
          <w:rFonts w:asciiTheme="majorBidi" w:hAnsiTheme="majorBidi" w:cstheme="majorBidi"/>
          <w:sz w:val="28"/>
          <w:szCs w:val="28"/>
        </w:rPr>
        <w:t xml:space="preserve">, and to help them, we are called to pray for their souls, that they may leave the purification of purgatory and </w:t>
      </w:r>
      <w:r w:rsidR="00D0747C">
        <w:rPr>
          <w:rFonts w:asciiTheme="majorBidi" w:hAnsiTheme="majorBidi" w:cstheme="majorBidi"/>
          <w:sz w:val="28"/>
          <w:szCs w:val="28"/>
        </w:rPr>
        <w:t>enter</w:t>
      </w:r>
      <w:r w:rsidR="00610AC2">
        <w:rPr>
          <w:rFonts w:asciiTheme="majorBidi" w:hAnsiTheme="majorBidi" w:cstheme="majorBidi"/>
          <w:sz w:val="28"/>
          <w:szCs w:val="28"/>
        </w:rPr>
        <w:t xml:space="preserve"> heaven. </w:t>
      </w:r>
      <w:r w:rsidR="008104BB">
        <w:rPr>
          <w:rFonts w:asciiTheme="majorBidi" w:hAnsiTheme="majorBidi" w:cstheme="majorBidi"/>
          <w:sz w:val="28"/>
          <w:szCs w:val="28"/>
        </w:rPr>
        <w:t xml:space="preserve">We are also told that God is always the God of life, not the God of death. In Jesus, death has been defeated, and we are freed from the sting of death. By modeling ourselves on Jesus and his complete faith, trust, and confidence in God, we too can face death with serenity and a sense of peace. </w:t>
      </w:r>
    </w:p>
    <w:p w14:paraId="7698417F" w14:textId="1E00AADA" w:rsidR="00610AC2" w:rsidRDefault="00610AC2" w:rsidP="000D4E1D">
      <w:pPr>
        <w:pStyle w:val="ListParagraph"/>
        <w:numPr>
          <w:ilvl w:val="1"/>
          <w:numId w:val="11"/>
        </w:numPr>
        <w:rPr>
          <w:rFonts w:asciiTheme="majorBidi" w:hAnsiTheme="majorBidi" w:cstheme="majorBidi"/>
          <w:sz w:val="28"/>
          <w:szCs w:val="28"/>
        </w:rPr>
      </w:pPr>
      <w:r>
        <w:rPr>
          <w:rFonts w:asciiTheme="majorBidi" w:hAnsiTheme="majorBidi" w:cstheme="majorBidi"/>
          <w:sz w:val="28"/>
          <w:szCs w:val="28"/>
        </w:rPr>
        <w:t xml:space="preserve">Death is not something to run away from, now a clarification, it is not something to run toward either. Death is almost always a surprise. We do not think about it until we are faced with death. </w:t>
      </w:r>
    </w:p>
    <w:p w14:paraId="0E83A7B7" w14:textId="77777777" w:rsidR="00CA408F" w:rsidRDefault="00CA408F" w:rsidP="000D4E1D">
      <w:pPr>
        <w:pStyle w:val="ListParagraph"/>
        <w:numPr>
          <w:ilvl w:val="1"/>
          <w:numId w:val="11"/>
        </w:numPr>
        <w:rPr>
          <w:rFonts w:asciiTheme="majorBidi" w:hAnsiTheme="majorBidi" w:cstheme="majorBidi"/>
          <w:sz w:val="28"/>
          <w:szCs w:val="28"/>
        </w:rPr>
      </w:pPr>
      <w:r>
        <w:rPr>
          <w:rFonts w:asciiTheme="majorBidi" w:hAnsiTheme="majorBidi" w:cstheme="majorBidi"/>
          <w:sz w:val="28"/>
          <w:szCs w:val="28"/>
        </w:rPr>
        <w:t>On All Saints, we celebrated the Saints in heaven and were reminded of the call to become Saints in this life. Today we are called to pray for the faithful departed, members of our families and friends, and especially for the souls in purgatory, those specifically who have no one to pray for them.</w:t>
      </w:r>
    </w:p>
    <w:p w14:paraId="5851DF28" w14:textId="4B157A87" w:rsidR="00CA408F" w:rsidRDefault="00CA408F" w:rsidP="000D4E1D">
      <w:pPr>
        <w:pStyle w:val="ListParagraph"/>
        <w:numPr>
          <w:ilvl w:val="1"/>
          <w:numId w:val="11"/>
        </w:numPr>
        <w:rPr>
          <w:rFonts w:asciiTheme="majorBidi" w:hAnsiTheme="majorBidi" w:cstheme="majorBidi"/>
          <w:sz w:val="28"/>
          <w:szCs w:val="28"/>
        </w:rPr>
      </w:pPr>
      <w:r>
        <w:rPr>
          <w:rFonts w:asciiTheme="majorBidi" w:hAnsiTheme="majorBidi" w:cstheme="majorBidi"/>
          <w:sz w:val="28"/>
          <w:szCs w:val="28"/>
        </w:rPr>
        <w:t xml:space="preserve">This may seem sad and depressing, but it is quite to the contrary. As we hear in our second reading, hope does not disappoint. The mere fact that souls are in purgatory should fill us with hope, especially for ourselves and our families and friends. This </w:t>
      </w:r>
      <w:r>
        <w:rPr>
          <w:rFonts w:asciiTheme="majorBidi" w:hAnsiTheme="majorBidi" w:cstheme="majorBidi"/>
          <w:sz w:val="28"/>
          <w:szCs w:val="28"/>
        </w:rPr>
        <w:lastRenderedPageBreak/>
        <w:t xml:space="preserve">is proof that we will never be forgotten. Because people in the future will one day pray for our own souls in purgatory. Pray that we too may be gain expedited entrance into heaven, into eternal life with God. </w:t>
      </w:r>
    </w:p>
    <w:p w14:paraId="774487AD" w14:textId="068B286E" w:rsidR="000D4E1D" w:rsidRDefault="000D4E1D" w:rsidP="000D4E1D">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Practical</w:t>
      </w:r>
    </w:p>
    <w:p w14:paraId="03258239" w14:textId="1CF77DD1" w:rsidR="000D4E1D" w:rsidRDefault="000D4E1D" w:rsidP="000D4E1D">
      <w:pPr>
        <w:pStyle w:val="ListParagraph"/>
        <w:numPr>
          <w:ilvl w:val="1"/>
          <w:numId w:val="11"/>
        </w:numPr>
        <w:rPr>
          <w:rFonts w:asciiTheme="majorBidi" w:hAnsiTheme="majorBidi" w:cstheme="majorBidi"/>
          <w:sz w:val="28"/>
          <w:szCs w:val="28"/>
        </w:rPr>
      </w:pPr>
      <w:r>
        <w:rPr>
          <w:rFonts w:asciiTheme="majorBidi" w:hAnsiTheme="majorBidi" w:cstheme="majorBidi"/>
          <w:sz w:val="28"/>
          <w:szCs w:val="28"/>
        </w:rPr>
        <w:t>A few wonderful practices that we can do to celebrate All Souls are as follows. We could visit and pray the rosary at a cemetery</w:t>
      </w:r>
      <w:r w:rsidR="00610AC2">
        <w:rPr>
          <w:rFonts w:asciiTheme="majorBidi" w:hAnsiTheme="majorBidi" w:cstheme="majorBidi"/>
          <w:sz w:val="28"/>
          <w:szCs w:val="28"/>
        </w:rPr>
        <w:t xml:space="preserve"> or even leave flowers</w:t>
      </w:r>
      <w:r>
        <w:rPr>
          <w:rFonts w:asciiTheme="majorBidi" w:hAnsiTheme="majorBidi" w:cstheme="majorBidi"/>
          <w:sz w:val="28"/>
          <w:szCs w:val="28"/>
        </w:rPr>
        <w:t>. We could</w:t>
      </w:r>
      <w:r w:rsidR="00610AC2">
        <w:rPr>
          <w:rFonts w:asciiTheme="majorBidi" w:hAnsiTheme="majorBidi" w:cstheme="majorBidi"/>
          <w:sz w:val="28"/>
          <w:szCs w:val="28"/>
        </w:rPr>
        <w:t>,</w:t>
      </w:r>
      <w:r>
        <w:rPr>
          <w:rFonts w:asciiTheme="majorBidi" w:hAnsiTheme="majorBidi" w:cstheme="majorBidi"/>
          <w:sz w:val="28"/>
          <w:szCs w:val="28"/>
        </w:rPr>
        <w:t xml:space="preserve"> as a family</w:t>
      </w:r>
      <w:r w:rsidR="00610AC2">
        <w:rPr>
          <w:rFonts w:asciiTheme="majorBidi" w:hAnsiTheme="majorBidi" w:cstheme="majorBidi"/>
          <w:sz w:val="28"/>
          <w:szCs w:val="28"/>
        </w:rPr>
        <w:t>,</w:t>
      </w:r>
      <w:r>
        <w:rPr>
          <w:rFonts w:asciiTheme="majorBidi" w:hAnsiTheme="majorBidi" w:cstheme="majorBidi"/>
          <w:sz w:val="28"/>
          <w:szCs w:val="28"/>
        </w:rPr>
        <w:t xml:space="preserve"> remember our departed loved ones through telling stories of their lives. And of course, ultimately, we can be examples of the hope we are shown and reminded of today. When we help others who need help, if we are joyful and filled with that hope, it will lead others to encounter God in their lives. </w:t>
      </w:r>
    </w:p>
    <w:p w14:paraId="6FDEBF95" w14:textId="6CEF2069" w:rsidR="00B01954" w:rsidRDefault="00B01954" w:rsidP="000D4E1D">
      <w:pPr>
        <w:pStyle w:val="ListParagraph"/>
        <w:numPr>
          <w:ilvl w:val="1"/>
          <w:numId w:val="11"/>
        </w:numPr>
        <w:rPr>
          <w:rFonts w:asciiTheme="majorBidi" w:hAnsiTheme="majorBidi" w:cstheme="majorBidi"/>
          <w:sz w:val="28"/>
          <w:szCs w:val="28"/>
        </w:rPr>
      </w:pPr>
      <w:r>
        <w:rPr>
          <w:rFonts w:asciiTheme="majorBidi" w:hAnsiTheme="majorBidi" w:cstheme="majorBidi"/>
          <w:sz w:val="28"/>
          <w:szCs w:val="28"/>
        </w:rPr>
        <w:t>Another soon to be wonderful reminder is the Columbarium that we will soon be building. When we stop by, say a prayer for th</w:t>
      </w:r>
      <w:r w:rsidR="006C2512">
        <w:rPr>
          <w:rFonts w:asciiTheme="majorBidi" w:hAnsiTheme="majorBidi" w:cstheme="majorBidi"/>
          <w:sz w:val="28"/>
          <w:szCs w:val="28"/>
        </w:rPr>
        <w:t xml:space="preserve">ose whose cremains are intombed. Say a prayer for </w:t>
      </w:r>
      <w:r w:rsidR="00D0747C">
        <w:rPr>
          <w:rFonts w:asciiTheme="majorBidi" w:hAnsiTheme="majorBidi" w:cstheme="majorBidi"/>
          <w:sz w:val="28"/>
          <w:szCs w:val="28"/>
        </w:rPr>
        <w:t>all</w:t>
      </w:r>
      <w:r w:rsidR="006C2512">
        <w:rPr>
          <w:rFonts w:asciiTheme="majorBidi" w:hAnsiTheme="majorBidi" w:cstheme="majorBidi"/>
          <w:sz w:val="28"/>
          <w:szCs w:val="28"/>
        </w:rPr>
        <w:t xml:space="preserve"> the dead, that they may find the hope, not just hope, but the source of all hope, God himself. </w:t>
      </w:r>
    </w:p>
    <w:p w14:paraId="6373080A" w14:textId="3C066C3D" w:rsidR="00865216" w:rsidRPr="00E229CD" w:rsidRDefault="00610AC2" w:rsidP="00E229CD">
      <w:pPr>
        <w:pStyle w:val="ListParagraph"/>
        <w:numPr>
          <w:ilvl w:val="1"/>
          <w:numId w:val="11"/>
        </w:numPr>
        <w:rPr>
          <w:rFonts w:asciiTheme="majorBidi" w:hAnsiTheme="majorBidi" w:cstheme="majorBidi"/>
          <w:sz w:val="28"/>
          <w:szCs w:val="28"/>
        </w:rPr>
      </w:pPr>
      <w:r>
        <w:rPr>
          <w:rFonts w:asciiTheme="majorBidi" w:hAnsiTheme="majorBidi" w:cstheme="majorBidi"/>
          <w:sz w:val="28"/>
          <w:szCs w:val="28"/>
        </w:rPr>
        <w:t xml:space="preserve">If our own death scares us, it may be good to find out why. If we live a life after Christ, if we strive to live as Christ calls us to, if we live the Gospel out in our lives, then what is there to be fearful of. We are a hopeful people, not a fearful people. If we still find ourselves afraid, then it may be time to talk to someone about that. </w:t>
      </w:r>
      <w:r w:rsidR="00D0747C">
        <w:rPr>
          <w:rFonts w:asciiTheme="majorBidi" w:hAnsiTheme="majorBidi" w:cstheme="majorBidi"/>
          <w:sz w:val="28"/>
          <w:szCs w:val="28"/>
        </w:rPr>
        <w:t xml:space="preserve">Christ conquered death, death does not have the final say, God does. </w:t>
      </w:r>
    </w:p>
    <w:p w14:paraId="4CC56DF7" w14:textId="6443D03C" w:rsidR="000F2D8F" w:rsidRDefault="000F2D8F" w:rsidP="000D4E1D">
      <w:pPr>
        <w:pStyle w:val="ListParagraph"/>
        <w:numPr>
          <w:ilvl w:val="1"/>
          <w:numId w:val="11"/>
        </w:numPr>
        <w:rPr>
          <w:rFonts w:asciiTheme="majorBidi" w:hAnsiTheme="majorBidi" w:cstheme="majorBidi"/>
          <w:sz w:val="28"/>
          <w:szCs w:val="28"/>
        </w:rPr>
      </w:pPr>
      <w:r w:rsidRPr="000F2D8F">
        <w:rPr>
          <w:rFonts w:asciiTheme="majorBidi" w:hAnsiTheme="majorBidi" w:cstheme="majorBidi"/>
          <w:sz w:val="28"/>
          <w:szCs w:val="28"/>
        </w:rPr>
        <w:t xml:space="preserve">So, as we </w:t>
      </w:r>
      <w:r w:rsidR="00BA7431">
        <w:rPr>
          <w:rFonts w:asciiTheme="majorBidi" w:hAnsiTheme="majorBidi" w:cstheme="majorBidi"/>
          <w:sz w:val="28"/>
          <w:szCs w:val="28"/>
        </w:rPr>
        <w:t>continue this commemoration</w:t>
      </w:r>
      <w:r w:rsidRPr="000F2D8F">
        <w:rPr>
          <w:rFonts w:asciiTheme="majorBidi" w:hAnsiTheme="majorBidi" w:cstheme="majorBidi"/>
          <w:sz w:val="28"/>
          <w:szCs w:val="28"/>
        </w:rPr>
        <w:t xml:space="preserve"> let</w:t>
      </w:r>
      <w:r w:rsidR="00BA7431">
        <w:rPr>
          <w:rFonts w:asciiTheme="majorBidi" w:hAnsiTheme="majorBidi" w:cstheme="majorBidi"/>
          <w:sz w:val="28"/>
          <w:szCs w:val="28"/>
        </w:rPr>
        <w:t xml:space="preserve"> us</w:t>
      </w:r>
      <w:r w:rsidRPr="000F2D8F">
        <w:rPr>
          <w:rFonts w:asciiTheme="majorBidi" w:hAnsiTheme="majorBidi" w:cstheme="majorBidi"/>
          <w:sz w:val="28"/>
          <w:szCs w:val="28"/>
        </w:rPr>
        <w:t xml:space="preserve"> keep this in mind. Let us always </w:t>
      </w:r>
      <w:r w:rsidR="00BA7431">
        <w:rPr>
          <w:rFonts w:asciiTheme="majorBidi" w:hAnsiTheme="majorBidi" w:cstheme="majorBidi"/>
          <w:sz w:val="28"/>
          <w:szCs w:val="28"/>
        </w:rPr>
        <w:t>remember that</w:t>
      </w:r>
      <w:r w:rsidRPr="000F2D8F">
        <w:rPr>
          <w:rFonts w:asciiTheme="majorBidi" w:hAnsiTheme="majorBidi" w:cstheme="majorBidi"/>
          <w:sz w:val="28"/>
          <w:szCs w:val="28"/>
        </w:rPr>
        <w:t xml:space="preserve"> God </w:t>
      </w:r>
      <w:r w:rsidR="00BA7431">
        <w:rPr>
          <w:rFonts w:asciiTheme="majorBidi" w:hAnsiTheme="majorBidi" w:cstheme="majorBidi"/>
          <w:sz w:val="28"/>
          <w:szCs w:val="28"/>
        </w:rPr>
        <w:t>is</w:t>
      </w:r>
      <w:r w:rsidRPr="000F2D8F">
        <w:rPr>
          <w:rFonts w:asciiTheme="majorBidi" w:hAnsiTheme="majorBidi" w:cstheme="majorBidi"/>
          <w:sz w:val="28"/>
          <w:szCs w:val="28"/>
        </w:rPr>
        <w:t xml:space="preserve"> the foundation of our lives and </w:t>
      </w:r>
      <w:r w:rsidR="00831FAD">
        <w:rPr>
          <w:rFonts w:asciiTheme="majorBidi" w:hAnsiTheme="majorBidi" w:cstheme="majorBidi"/>
          <w:sz w:val="28"/>
          <w:szCs w:val="28"/>
        </w:rPr>
        <w:t xml:space="preserve">to always </w:t>
      </w:r>
      <w:r w:rsidRPr="000F2D8F">
        <w:rPr>
          <w:rFonts w:asciiTheme="majorBidi" w:hAnsiTheme="majorBidi" w:cstheme="majorBidi"/>
          <w:sz w:val="28"/>
          <w:szCs w:val="28"/>
        </w:rPr>
        <w:t xml:space="preserve">remember those who have gone before us. </w:t>
      </w:r>
    </w:p>
    <w:p w14:paraId="7B3360FF" w14:textId="77777777" w:rsidR="00DC73BB" w:rsidRDefault="00DC73BB" w:rsidP="00DC73BB">
      <w:pPr>
        <w:pStyle w:val="ListParagraph"/>
        <w:numPr>
          <w:ilvl w:val="0"/>
          <w:numId w:val="11"/>
        </w:numPr>
        <w:rPr>
          <w:rFonts w:asciiTheme="majorBidi" w:hAnsiTheme="majorBidi" w:cstheme="majorBidi"/>
          <w:sz w:val="28"/>
          <w:szCs w:val="28"/>
        </w:rPr>
      </w:pPr>
      <w:proofErr w:type="spellStart"/>
      <w:r>
        <w:rPr>
          <w:rFonts w:asciiTheme="majorBidi" w:hAnsiTheme="majorBidi" w:cstheme="majorBidi"/>
          <w:sz w:val="28"/>
          <w:szCs w:val="28"/>
        </w:rPr>
        <w:lastRenderedPageBreak/>
        <w:t>Todas</w:t>
      </w:r>
      <w:proofErr w:type="spellEnd"/>
      <w:r>
        <w:rPr>
          <w:rFonts w:asciiTheme="majorBidi" w:hAnsiTheme="majorBidi" w:cstheme="majorBidi"/>
          <w:sz w:val="28"/>
          <w:szCs w:val="28"/>
        </w:rPr>
        <w:t xml:space="preserve"> las Almas</w:t>
      </w:r>
    </w:p>
    <w:p w14:paraId="7D1D0561" w14:textId="77777777" w:rsidR="00DC73BB" w:rsidRPr="00E229CD" w:rsidRDefault="00DC73BB" w:rsidP="00DC73BB">
      <w:pPr>
        <w:pStyle w:val="ListParagraph"/>
        <w:numPr>
          <w:ilvl w:val="1"/>
          <w:numId w:val="11"/>
        </w:numPr>
        <w:rPr>
          <w:rFonts w:asciiTheme="majorBidi" w:hAnsiTheme="majorBidi" w:cstheme="majorBidi"/>
          <w:sz w:val="28"/>
          <w:szCs w:val="28"/>
          <w:lang w:val="es-ES"/>
        </w:rPr>
      </w:pPr>
      <w:r w:rsidRPr="00E229CD">
        <w:rPr>
          <w:rFonts w:asciiTheme="majorBidi" w:hAnsiTheme="majorBidi" w:cstheme="majorBidi"/>
          <w:sz w:val="28"/>
          <w:szCs w:val="28"/>
          <w:lang w:val="es-ES"/>
        </w:rPr>
        <w:t>Hoy celebramos el Día de los Fieles Difuntos, un día en el que conmemoramos a nuestros muertos, a nuestros seres queridos que nos han precedido, pero al mismo tiempo nos enfrentamos a la realidad de la muerte, una realidad para la que algunos no están preparados, pero que no obstante es una realidad.</w:t>
      </w:r>
    </w:p>
    <w:p w14:paraId="5D6445E9" w14:textId="77777777" w:rsidR="00DC73BB" w:rsidRPr="008E378E" w:rsidRDefault="00DC73BB" w:rsidP="00DC73BB">
      <w:pPr>
        <w:pStyle w:val="ListParagraph"/>
        <w:numPr>
          <w:ilvl w:val="0"/>
          <w:numId w:val="11"/>
        </w:numPr>
        <w:rPr>
          <w:rFonts w:asciiTheme="majorBidi" w:hAnsiTheme="majorBidi" w:cstheme="majorBidi"/>
          <w:sz w:val="28"/>
          <w:szCs w:val="28"/>
        </w:rPr>
      </w:pPr>
      <w:r w:rsidRPr="008E378E">
        <w:rPr>
          <w:rFonts w:asciiTheme="majorBidi" w:hAnsiTheme="majorBidi" w:cstheme="majorBidi"/>
          <w:sz w:val="28"/>
          <w:szCs w:val="28"/>
        </w:rPr>
        <w:t>Almas</w:t>
      </w:r>
    </w:p>
    <w:p w14:paraId="6ADAD63B" w14:textId="77777777" w:rsidR="00DC73BB" w:rsidRPr="00E229CD" w:rsidRDefault="00DC73BB" w:rsidP="00DC73BB">
      <w:pPr>
        <w:pStyle w:val="ListParagraph"/>
        <w:numPr>
          <w:ilvl w:val="1"/>
          <w:numId w:val="11"/>
        </w:numPr>
        <w:rPr>
          <w:rFonts w:asciiTheme="majorBidi" w:hAnsiTheme="majorBidi" w:cstheme="majorBidi"/>
          <w:sz w:val="28"/>
          <w:szCs w:val="28"/>
          <w:lang w:val="es-ES"/>
        </w:rPr>
      </w:pPr>
      <w:r w:rsidRPr="00E229CD">
        <w:rPr>
          <w:rFonts w:asciiTheme="majorBidi" w:hAnsiTheme="majorBidi" w:cstheme="majorBidi"/>
          <w:sz w:val="28"/>
          <w:szCs w:val="28"/>
          <w:lang w:val="es-ES"/>
        </w:rPr>
        <w:t xml:space="preserve">En la conmemoración de hoy, también estamos llamados a tener fe en que los que hemos perdido están unidos a Dios, o al menos en camino, y para ayudarlos, estamos llamados a orar por sus almas, para que puedan salir de la purificación del purgatorio y entrar al cielo. También se nos dice que Dios es siempre el Dios de la vida, no el Dios de la muerte. En Jesús, la muerte ha sido derrotada y nosotros somos liberados del aguijón de la muerte. Al modelarnos a nosotros mismos en Jesús y su completa fe, confianza y seguridad en Dios, nosotros también podemos enfrentar la muerte con serenidad y un sentido de paz. </w:t>
      </w:r>
    </w:p>
    <w:p w14:paraId="6859866C" w14:textId="77777777" w:rsidR="00DC73BB" w:rsidRPr="00E229CD" w:rsidRDefault="00DC73BB" w:rsidP="00DC73BB">
      <w:pPr>
        <w:pStyle w:val="ListParagraph"/>
        <w:numPr>
          <w:ilvl w:val="1"/>
          <w:numId w:val="11"/>
        </w:numPr>
        <w:rPr>
          <w:rFonts w:asciiTheme="majorBidi" w:hAnsiTheme="majorBidi" w:cstheme="majorBidi"/>
          <w:sz w:val="28"/>
          <w:szCs w:val="28"/>
          <w:lang w:val="es-ES"/>
        </w:rPr>
      </w:pPr>
      <w:r w:rsidRPr="00E229CD">
        <w:rPr>
          <w:rFonts w:asciiTheme="majorBidi" w:hAnsiTheme="majorBidi" w:cstheme="majorBidi"/>
          <w:sz w:val="28"/>
          <w:szCs w:val="28"/>
          <w:lang w:val="es-ES"/>
        </w:rPr>
        <w:t xml:space="preserve">La muerte no es algo de lo que huir, ahora una aclaración, tampoco es algo hacia lo que correr. La muerte es casi siempre una sorpresa. No pensamos en ello hasta que nos enfrentamos a la muerte. </w:t>
      </w:r>
    </w:p>
    <w:p w14:paraId="4D86DA24" w14:textId="77777777" w:rsidR="00DC73BB" w:rsidRPr="00E229CD" w:rsidRDefault="00DC73BB" w:rsidP="00DC73BB">
      <w:pPr>
        <w:pStyle w:val="ListParagraph"/>
        <w:numPr>
          <w:ilvl w:val="1"/>
          <w:numId w:val="11"/>
        </w:numPr>
        <w:rPr>
          <w:rFonts w:asciiTheme="majorBidi" w:hAnsiTheme="majorBidi" w:cstheme="majorBidi"/>
          <w:sz w:val="28"/>
          <w:szCs w:val="28"/>
          <w:lang w:val="es-ES"/>
        </w:rPr>
      </w:pPr>
      <w:r w:rsidRPr="00E229CD">
        <w:rPr>
          <w:rFonts w:asciiTheme="majorBidi" w:hAnsiTheme="majorBidi" w:cstheme="majorBidi"/>
          <w:sz w:val="28"/>
          <w:szCs w:val="28"/>
          <w:lang w:val="es-ES"/>
        </w:rPr>
        <w:t>En Todos los Santos, celebramos a los santos en el cielo y recordamos el llamado a convertirnos en santos en esta vida. Hoy estamos llamados a orar por los fieles difuntos, los miembros de nuestras familias y amigos, y especialmente por las almas del purgatorio, aquellas específicamente que no tienen a nadie que ore por ellas.</w:t>
      </w:r>
    </w:p>
    <w:p w14:paraId="496B690D" w14:textId="77777777" w:rsidR="00DC73BB" w:rsidRPr="00E229CD" w:rsidRDefault="00DC73BB" w:rsidP="00DC73BB">
      <w:pPr>
        <w:pStyle w:val="ListParagraph"/>
        <w:numPr>
          <w:ilvl w:val="1"/>
          <w:numId w:val="11"/>
        </w:numPr>
        <w:rPr>
          <w:rFonts w:asciiTheme="majorBidi" w:hAnsiTheme="majorBidi" w:cstheme="majorBidi"/>
          <w:sz w:val="28"/>
          <w:szCs w:val="28"/>
          <w:lang w:val="es-ES"/>
        </w:rPr>
      </w:pPr>
      <w:r w:rsidRPr="00E229CD">
        <w:rPr>
          <w:rFonts w:asciiTheme="majorBidi" w:hAnsiTheme="majorBidi" w:cstheme="majorBidi"/>
          <w:sz w:val="28"/>
          <w:szCs w:val="28"/>
          <w:lang w:val="es-ES"/>
        </w:rPr>
        <w:lastRenderedPageBreak/>
        <w:t xml:space="preserve">Esto puede parecer triste y deprimente, pero es todo lo contrario. Como escuchamos en nuestra segunda lectura, la esperanza no defrauda. El mero hecho de que las almas estén en el purgatorio debería llenarnos de esperanza, especialmente para nosotros y nuestras familias y amigos. Esta es la prueba de que nunca seremos olvidados. Porque la gente en el futuro algún día orará por nuestras propias almas en el purgatorio. Ora para que nosotros también podamos obtener una entrada acelerada al cielo, a la vida eterna con Dios. </w:t>
      </w:r>
    </w:p>
    <w:p w14:paraId="38A9E69F" w14:textId="77777777" w:rsidR="00DC73BB" w:rsidRDefault="00DC73BB" w:rsidP="00DC73BB">
      <w:pPr>
        <w:pStyle w:val="ListParagraph"/>
        <w:numPr>
          <w:ilvl w:val="0"/>
          <w:numId w:val="11"/>
        </w:numPr>
        <w:rPr>
          <w:rFonts w:asciiTheme="majorBidi" w:hAnsiTheme="majorBidi" w:cstheme="majorBidi"/>
          <w:sz w:val="28"/>
          <w:szCs w:val="28"/>
        </w:rPr>
      </w:pPr>
      <w:proofErr w:type="spellStart"/>
      <w:r>
        <w:rPr>
          <w:rFonts w:asciiTheme="majorBidi" w:hAnsiTheme="majorBidi" w:cstheme="majorBidi"/>
          <w:sz w:val="28"/>
          <w:szCs w:val="28"/>
        </w:rPr>
        <w:t>Práctico</w:t>
      </w:r>
      <w:proofErr w:type="spellEnd"/>
    </w:p>
    <w:p w14:paraId="690145DD" w14:textId="77777777" w:rsidR="00DC73BB" w:rsidRPr="00E229CD" w:rsidRDefault="00DC73BB" w:rsidP="00DC73BB">
      <w:pPr>
        <w:pStyle w:val="ListParagraph"/>
        <w:numPr>
          <w:ilvl w:val="1"/>
          <w:numId w:val="11"/>
        </w:numPr>
        <w:rPr>
          <w:rFonts w:asciiTheme="majorBidi" w:hAnsiTheme="majorBidi" w:cstheme="majorBidi"/>
          <w:sz w:val="28"/>
          <w:szCs w:val="28"/>
          <w:lang w:val="es-ES"/>
        </w:rPr>
      </w:pPr>
      <w:r w:rsidRPr="00E229CD">
        <w:rPr>
          <w:rFonts w:asciiTheme="majorBidi" w:hAnsiTheme="majorBidi" w:cstheme="majorBidi"/>
          <w:sz w:val="28"/>
          <w:szCs w:val="28"/>
          <w:lang w:val="es-ES"/>
        </w:rPr>
        <w:t xml:space="preserve">Algunas prácticas maravillosas que podemos hacer para celebrar a Todas las Almas son las siguientes. Podríamos visitar y rezar el rosario en un cementerio o incluso dejar flores. Podríamos, como familia, recordar a nuestros seres queridos fallecidos contando historias de sus vidas. Y, por supuesto, en última instancia, podemos ser ejemplos de la esperanza que se nos muestra y se nos recuerda hoy. Cuando ayudamos a otros que necesitan ayuda, si estamos alegres y llenos de esa esperanza, esto llevará a otros a encontrar a Dios en sus vidas. </w:t>
      </w:r>
    </w:p>
    <w:p w14:paraId="70E222E6" w14:textId="77777777" w:rsidR="00DC73BB" w:rsidRPr="00E229CD" w:rsidRDefault="00DC73BB" w:rsidP="00DC73BB">
      <w:pPr>
        <w:pStyle w:val="ListParagraph"/>
        <w:numPr>
          <w:ilvl w:val="1"/>
          <w:numId w:val="11"/>
        </w:numPr>
        <w:rPr>
          <w:rFonts w:asciiTheme="majorBidi" w:hAnsiTheme="majorBidi" w:cstheme="majorBidi"/>
          <w:sz w:val="28"/>
          <w:szCs w:val="28"/>
          <w:lang w:val="es-ES"/>
        </w:rPr>
      </w:pPr>
      <w:r w:rsidRPr="00E229CD">
        <w:rPr>
          <w:rFonts w:asciiTheme="majorBidi" w:hAnsiTheme="majorBidi" w:cstheme="majorBidi"/>
          <w:sz w:val="28"/>
          <w:szCs w:val="28"/>
          <w:lang w:val="es-ES"/>
        </w:rPr>
        <w:t xml:space="preserve">Otro recordatorio maravilloso que pronto será maravilloso es el Columbario que pronto construiremos. Cuando pasemos por allí, reza por aquellos cuyos restos están enterrados. Rezad por todos los muertos, para que encuentren la esperanza, no sólo la esperanza, sino la fuente de toda esperanza, Dios mismo. </w:t>
      </w:r>
    </w:p>
    <w:p w14:paraId="56AB08C2" w14:textId="2C6AF928" w:rsidR="00DC73BB" w:rsidRPr="00E229CD" w:rsidRDefault="00DC73BB" w:rsidP="00DC73BB">
      <w:pPr>
        <w:pStyle w:val="ListParagraph"/>
        <w:numPr>
          <w:ilvl w:val="1"/>
          <w:numId w:val="11"/>
        </w:numPr>
        <w:rPr>
          <w:rFonts w:asciiTheme="majorBidi" w:hAnsiTheme="majorBidi" w:cstheme="majorBidi"/>
          <w:sz w:val="28"/>
          <w:szCs w:val="28"/>
          <w:lang w:val="es-ES"/>
        </w:rPr>
      </w:pPr>
      <w:r w:rsidRPr="00E229CD">
        <w:rPr>
          <w:rFonts w:asciiTheme="majorBidi" w:hAnsiTheme="majorBidi" w:cstheme="majorBidi"/>
          <w:sz w:val="28"/>
          <w:szCs w:val="28"/>
          <w:lang w:val="es-ES"/>
        </w:rPr>
        <w:t xml:space="preserve">Si nuestra propia muerte nos asusta, puede ser bueno averiguar por qué. Si vivimos una vida después de Cristo, si nos esforzamos por vivir como Cristo nos llama a vivir, si vivimos el Evangelio en nuestras vidas, entonces ¿de qué hay que temer? </w:t>
      </w:r>
      <w:r w:rsidRPr="00E229CD">
        <w:rPr>
          <w:rFonts w:asciiTheme="majorBidi" w:hAnsiTheme="majorBidi" w:cstheme="majorBidi"/>
          <w:sz w:val="28"/>
          <w:szCs w:val="28"/>
          <w:lang w:val="es-ES"/>
        </w:rPr>
        <w:lastRenderedPageBreak/>
        <w:t xml:space="preserve">Somos un pueblo esperanzado, no un pueblo temeroso. Si todavía tenemos miedo, entonces puede ser el momento de hablar con alguien sobre eso. Cristo conquistó a la muerte, la muerte no tiene la última palabra, Dios sí. </w:t>
      </w:r>
    </w:p>
    <w:p w14:paraId="7A7BCF71" w14:textId="77777777" w:rsidR="00DC73BB" w:rsidRDefault="00DC73BB" w:rsidP="00DC73BB">
      <w:pPr>
        <w:pStyle w:val="ListParagraph"/>
        <w:numPr>
          <w:ilvl w:val="0"/>
          <w:numId w:val="11"/>
        </w:numPr>
        <w:rPr>
          <w:rFonts w:asciiTheme="majorBidi" w:hAnsiTheme="majorBidi" w:cstheme="majorBidi"/>
          <w:sz w:val="28"/>
          <w:szCs w:val="28"/>
        </w:rPr>
      </w:pPr>
      <w:proofErr w:type="spellStart"/>
      <w:r w:rsidRPr="008E378E">
        <w:rPr>
          <w:rFonts w:asciiTheme="majorBidi" w:hAnsiTheme="majorBidi" w:cstheme="majorBidi"/>
          <w:sz w:val="28"/>
          <w:szCs w:val="28"/>
        </w:rPr>
        <w:t>Salir</w:t>
      </w:r>
      <w:proofErr w:type="spellEnd"/>
    </w:p>
    <w:p w14:paraId="55460B7B" w14:textId="6F4AF36A" w:rsidR="00DC73BB" w:rsidRPr="00E229CD" w:rsidRDefault="00DC73BB" w:rsidP="00DC73BB">
      <w:pPr>
        <w:pStyle w:val="ListParagraph"/>
        <w:numPr>
          <w:ilvl w:val="1"/>
          <w:numId w:val="11"/>
        </w:numPr>
        <w:rPr>
          <w:rFonts w:asciiTheme="majorBidi" w:hAnsiTheme="majorBidi" w:cstheme="majorBidi"/>
          <w:sz w:val="28"/>
          <w:szCs w:val="28"/>
          <w:lang w:val="es-ES"/>
        </w:rPr>
      </w:pPr>
      <w:r w:rsidRPr="00E229CD">
        <w:rPr>
          <w:rFonts w:asciiTheme="majorBidi" w:hAnsiTheme="majorBidi" w:cstheme="majorBidi"/>
          <w:sz w:val="28"/>
          <w:szCs w:val="28"/>
          <w:lang w:val="es-ES"/>
        </w:rPr>
        <w:t xml:space="preserve">Entonces, a medida que continuamos con esta conmemoración, tengamos esto en cuenta. Recordemos siempre que Dios es el fundamento de nuestras vidas y recordemos siempre a los que nos han precedido. </w:t>
      </w:r>
    </w:p>
    <w:p w14:paraId="0CFDF559" w14:textId="77777777" w:rsidR="00FA2E0A" w:rsidRPr="00E229CD" w:rsidRDefault="00FA2E0A" w:rsidP="00FA2E0A">
      <w:pPr>
        <w:pStyle w:val="ListParagraph"/>
        <w:ind w:firstLine="0"/>
        <w:rPr>
          <w:rFonts w:asciiTheme="majorBidi" w:hAnsiTheme="majorBidi" w:cstheme="majorBidi"/>
          <w:sz w:val="28"/>
          <w:szCs w:val="28"/>
          <w:lang w:val="es-ES"/>
        </w:rPr>
      </w:pPr>
    </w:p>
    <w:p w14:paraId="6A7C6BF7" w14:textId="77777777" w:rsidR="000D4E1D" w:rsidRPr="00E229CD" w:rsidRDefault="000D4E1D">
      <w:pPr>
        <w:pStyle w:val="ListParagraph"/>
        <w:ind w:firstLine="0"/>
        <w:rPr>
          <w:rFonts w:asciiTheme="majorBidi" w:hAnsiTheme="majorBidi" w:cstheme="majorBidi"/>
          <w:sz w:val="28"/>
          <w:szCs w:val="28"/>
          <w:lang w:val="es-ES"/>
        </w:rPr>
      </w:pPr>
    </w:p>
    <w:sectPr w:rsidR="000D4E1D" w:rsidRPr="00E229CD" w:rsidSect="008E37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52E"/>
    <w:multiLevelType w:val="multilevel"/>
    <w:tmpl w:val="0A7EE0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FA0140"/>
    <w:multiLevelType w:val="hybridMultilevel"/>
    <w:tmpl w:val="5DA61848"/>
    <w:lvl w:ilvl="0" w:tplc="322AD4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F433E"/>
    <w:multiLevelType w:val="multilevel"/>
    <w:tmpl w:val="DE54E1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7245F9"/>
    <w:multiLevelType w:val="multilevel"/>
    <w:tmpl w:val="4E06BC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A5549C"/>
    <w:multiLevelType w:val="multilevel"/>
    <w:tmpl w:val="54304F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D7074AD"/>
    <w:multiLevelType w:val="multilevel"/>
    <w:tmpl w:val="C5E434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6248E4"/>
    <w:multiLevelType w:val="multilevel"/>
    <w:tmpl w:val="1EC6F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8BD55EC"/>
    <w:multiLevelType w:val="hybridMultilevel"/>
    <w:tmpl w:val="FD72B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2D1E98"/>
    <w:multiLevelType w:val="hybridMultilevel"/>
    <w:tmpl w:val="AC5CEA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780D65"/>
    <w:multiLevelType w:val="hybridMultilevel"/>
    <w:tmpl w:val="1102D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270B10"/>
    <w:multiLevelType w:val="multilevel"/>
    <w:tmpl w:val="3CA291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6836574">
    <w:abstractNumId w:val="1"/>
  </w:num>
  <w:num w:numId="2" w16cid:durableId="525678812">
    <w:abstractNumId w:val="5"/>
  </w:num>
  <w:num w:numId="3" w16cid:durableId="415059316">
    <w:abstractNumId w:val="3"/>
  </w:num>
  <w:num w:numId="4" w16cid:durableId="862010540">
    <w:abstractNumId w:val="10"/>
  </w:num>
  <w:num w:numId="5" w16cid:durableId="351876697">
    <w:abstractNumId w:val="4"/>
  </w:num>
  <w:num w:numId="6" w16cid:durableId="515391213">
    <w:abstractNumId w:val="2"/>
  </w:num>
  <w:num w:numId="7" w16cid:durableId="2104573099">
    <w:abstractNumId w:val="0"/>
  </w:num>
  <w:num w:numId="8" w16cid:durableId="1047800352">
    <w:abstractNumId w:val="6"/>
  </w:num>
  <w:num w:numId="9" w16cid:durableId="1413887942">
    <w:abstractNumId w:val="7"/>
  </w:num>
  <w:num w:numId="10" w16cid:durableId="621574228">
    <w:abstractNumId w:val="9"/>
  </w:num>
  <w:num w:numId="11" w16cid:durableId="1575315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F5"/>
    <w:rsid w:val="000D30CD"/>
    <w:rsid w:val="000D4E1D"/>
    <w:rsid w:val="000F2D8F"/>
    <w:rsid w:val="000F6CA0"/>
    <w:rsid w:val="00104AF5"/>
    <w:rsid w:val="00262FD8"/>
    <w:rsid w:val="00322D54"/>
    <w:rsid w:val="004449D2"/>
    <w:rsid w:val="00497F93"/>
    <w:rsid w:val="005222BA"/>
    <w:rsid w:val="00610AC2"/>
    <w:rsid w:val="006C2512"/>
    <w:rsid w:val="008104BB"/>
    <w:rsid w:val="00831FAD"/>
    <w:rsid w:val="00865216"/>
    <w:rsid w:val="008E378E"/>
    <w:rsid w:val="00A308A3"/>
    <w:rsid w:val="00A91A26"/>
    <w:rsid w:val="00B01954"/>
    <w:rsid w:val="00BA7431"/>
    <w:rsid w:val="00C55C45"/>
    <w:rsid w:val="00CA408F"/>
    <w:rsid w:val="00D065F5"/>
    <w:rsid w:val="00D0747C"/>
    <w:rsid w:val="00D33218"/>
    <w:rsid w:val="00D679BF"/>
    <w:rsid w:val="00DC73BB"/>
    <w:rsid w:val="00E04DA6"/>
    <w:rsid w:val="00E229CD"/>
    <w:rsid w:val="00ED3940"/>
    <w:rsid w:val="00FA2E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C8D9"/>
  <w15:chartTrackingRefBased/>
  <w15:docId w15:val="{754C2D9D-7405-9943-8C9E-1FA86B5A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5F5"/>
    <w:pPr>
      <w:ind w:left="720"/>
      <w:contextualSpacing/>
    </w:pPr>
  </w:style>
  <w:style w:type="paragraph" w:styleId="HTMLPreformatted">
    <w:name w:val="HTML Preformatted"/>
    <w:basedOn w:val="Normal"/>
    <w:link w:val="HTMLPreformattedChar"/>
    <w:uiPriority w:val="99"/>
    <w:semiHidden/>
    <w:unhideWhenUsed/>
    <w:rsid w:val="0086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65216"/>
    <w:rPr>
      <w:rFonts w:ascii="Courier New" w:eastAsia="Times New Roman" w:hAnsi="Courier New" w:cs="Courier New"/>
      <w:kern w:val="0"/>
      <w:sz w:val="20"/>
      <w:szCs w:val="20"/>
      <w14:ligatures w14:val="none"/>
    </w:rPr>
  </w:style>
  <w:style w:type="character" w:customStyle="1" w:styleId="y2iqfc">
    <w:name w:val="y2iqfc"/>
    <w:basedOn w:val="DefaultParagraphFont"/>
    <w:rsid w:val="0086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3069">
      <w:bodyDiv w:val="1"/>
      <w:marLeft w:val="0"/>
      <w:marRight w:val="0"/>
      <w:marTop w:val="0"/>
      <w:marBottom w:val="0"/>
      <w:divBdr>
        <w:top w:val="none" w:sz="0" w:space="0" w:color="auto"/>
        <w:left w:val="none" w:sz="0" w:space="0" w:color="auto"/>
        <w:bottom w:val="none" w:sz="0" w:space="0" w:color="auto"/>
        <w:right w:val="none" w:sz="0" w:space="0" w:color="auto"/>
      </w:divBdr>
    </w:div>
    <w:div w:id="764306185">
      <w:bodyDiv w:val="1"/>
      <w:marLeft w:val="0"/>
      <w:marRight w:val="0"/>
      <w:marTop w:val="0"/>
      <w:marBottom w:val="0"/>
      <w:divBdr>
        <w:top w:val="none" w:sz="0" w:space="0" w:color="auto"/>
        <w:left w:val="none" w:sz="0" w:space="0" w:color="auto"/>
        <w:bottom w:val="none" w:sz="0" w:space="0" w:color="auto"/>
        <w:right w:val="none" w:sz="0" w:space="0" w:color="auto"/>
      </w:divBdr>
      <w:divsChild>
        <w:div w:id="1898397311">
          <w:marLeft w:val="0"/>
          <w:marRight w:val="0"/>
          <w:marTop w:val="0"/>
          <w:marBottom w:val="0"/>
          <w:divBdr>
            <w:top w:val="none" w:sz="0" w:space="0" w:color="auto"/>
            <w:left w:val="none" w:sz="0" w:space="0" w:color="auto"/>
            <w:bottom w:val="none" w:sz="0" w:space="0" w:color="auto"/>
            <w:right w:val="none" w:sz="0" w:space="0" w:color="auto"/>
          </w:divBdr>
          <w:divsChild>
            <w:div w:id="500240955">
              <w:marLeft w:val="0"/>
              <w:marRight w:val="0"/>
              <w:marTop w:val="0"/>
              <w:marBottom w:val="0"/>
              <w:divBdr>
                <w:top w:val="none" w:sz="0" w:space="0" w:color="auto"/>
                <w:left w:val="none" w:sz="0" w:space="0" w:color="auto"/>
                <w:bottom w:val="none" w:sz="0" w:space="0" w:color="auto"/>
                <w:right w:val="none" w:sz="0" w:space="0" w:color="auto"/>
              </w:divBdr>
              <w:divsChild>
                <w:div w:id="342821719">
                  <w:marLeft w:val="0"/>
                  <w:marRight w:val="0"/>
                  <w:marTop w:val="0"/>
                  <w:marBottom w:val="0"/>
                  <w:divBdr>
                    <w:top w:val="none" w:sz="0" w:space="0" w:color="auto"/>
                    <w:left w:val="none" w:sz="0" w:space="0" w:color="auto"/>
                    <w:bottom w:val="none" w:sz="0" w:space="0" w:color="auto"/>
                    <w:right w:val="none" w:sz="0" w:space="0" w:color="auto"/>
                  </w:divBdr>
                  <w:divsChild>
                    <w:div w:id="1322201255">
                      <w:marLeft w:val="0"/>
                      <w:marRight w:val="0"/>
                      <w:marTop w:val="0"/>
                      <w:marBottom w:val="0"/>
                      <w:divBdr>
                        <w:top w:val="none" w:sz="0" w:space="0" w:color="auto"/>
                        <w:left w:val="none" w:sz="0" w:space="0" w:color="auto"/>
                        <w:bottom w:val="none" w:sz="0" w:space="0" w:color="auto"/>
                        <w:right w:val="none" w:sz="0" w:space="0" w:color="auto"/>
                      </w:divBdr>
                      <w:divsChild>
                        <w:div w:id="1224294373">
                          <w:marLeft w:val="0"/>
                          <w:marRight w:val="0"/>
                          <w:marTop w:val="0"/>
                          <w:marBottom w:val="0"/>
                          <w:divBdr>
                            <w:top w:val="none" w:sz="0" w:space="0" w:color="auto"/>
                            <w:left w:val="none" w:sz="0" w:space="0" w:color="auto"/>
                            <w:bottom w:val="none" w:sz="0" w:space="0" w:color="auto"/>
                            <w:right w:val="none" w:sz="0" w:space="0" w:color="auto"/>
                          </w:divBdr>
                          <w:divsChild>
                            <w:div w:id="1876236115">
                              <w:marLeft w:val="0"/>
                              <w:marRight w:val="0"/>
                              <w:marTop w:val="0"/>
                              <w:marBottom w:val="0"/>
                              <w:divBdr>
                                <w:top w:val="none" w:sz="0" w:space="0" w:color="auto"/>
                                <w:left w:val="none" w:sz="0" w:space="0" w:color="auto"/>
                                <w:bottom w:val="none" w:sz="0" w:space="0" w:color="auto"/>
                                <w:right w:val="none" w:sz="0" w:space="0" w:color="auto"/>
                              </w:divBdr>
                              <w:divsChild>
                                <w:div w:id="355425166">
                                  <w:marLeft w:val="0"/>
                                  <w:marRight w:val="0"/>
                                  <w:marTop w:val="0"/>
                                  <w:marBottom w:val="0"/>
                                  <w:divBdr>
                                    <w:top w:val="none" w:sz="0" w:space="0" w:color="auto"/>
                                    <w:left w:val="none" w:sz="0" w:space="0" w:color="auto"/>
                                    <w:bottom w:val="none" w:sz="0" w:space="0" w:color="auto"/>
                                    <w:right w:val="none" w:sz="0" w:space="0" w:color="auto"/>
                                  </w:divBdr>
                                  <w:divsChild>
                                    <w:div w:id="2005277384">
                                      <w:marLeft w:val="0"/>
                                      <w:marRight w:val="0"/>
                                      <w:marTop w:val="0"/>
                                      <w:marBottom w:val="0"/>
                                      <w:divBdr>
                                        <w:top w:val="none" w:sz="0" w:space="0" w:color="auto"/>
                                        <w:left w:val="none" w:sz="0" w:space="0" w:color="auto"/>
                                        <w:bottom w:val="none" w:sz="0" w:space="0" w:color="auto"/>
                                        <w:right w:val="none" w:sz="0" w:space="0" w:color="auto"/>
                                      </w:divBdr>
                                    </w:div>
                                    <w:div w:id="1935433472">
                                      <w:marLeft w:val="0"/>
                                      <w:marRight w:val="0"/>
                                      <w:marTop w:val="0"/>
                                      <w:marBottom w:val="0"/>
                                      <w:divBdr>
                                        <w:top w:val="none" w:sz="0" w:space="0" w:color="auto"/>
                                        <w:left w:val="none" w:sz="0" w:space="0" w:color="auto"/>
                                        <w:bottom w:val="none" w:sz="0" w:space="0" w:color="auto"/>
                                        <w:right w:val="none" w:sz="0" w:space="0" w:color="auto"/>
                                      </w:divBdr>
                                      <w:divsChild>
                                        <w:div w:id="1462503918">
                                          <w:marLeft w:val="0"/>
                                          <w:marRight w:val="165"/>
                                          <w:marTop w:val="150"/>
                                          <w:marBottom w:val="0"/>
                                          <w:divBdr>
                                            <w:top w:val="none" w:sz="0" w:space="0" w:color="auto"/>
                                            <w:left w:val="none" w:sz="0" w:space="0" w:color="auto"/>
                                            <w:bottom w:val="none" w:sz="0" w:space="0" w:color="auto"/>
                                            <w:right w:val="none" w:sz="0" w:space="0" w:color="auto"/>
                                          </w:divBdr>
                                          <w:divsChild>
                                            <w:div w:id="487207742">
                                              <w:marLeft w:val="0"/>
                                              <w:marRight w:val="0"/>
                                              <w:marTop w:val="0"/>
                                              <w:marBottom w:val="0"/>
                                              <w:divBdr>
                                                <w:top w:val="none" w:sz="0" w:space="0" w:color="auto"/>
                                                <w:left w:val="none" w:sz="0" w:space="0" w:color="auto"/>
                                                <w:bottom w:val="none" w:sz="0" w:space="0" w:color="auto"/>
                                                <w:right w:val="none" w:sz="0" w:space="0" w:color="auto"/>
                                              </w:divBdr>
                                              <w:divsChild>
                                                <w:div w:id="17987199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0778947">
          <w:marLeft w:val="0"/>
          <w:marRight w:val="0"/>
          <w:marTop w:val="240"/>
          <w:marBottom w:val="0"/>
          <w:divBdr>
            <w:top w:val="none" w:sz="0" w:space="0" w:color="auto"/>
            <w:left w:val="none" w:sz="0" w:space="0" w:color="auto"/>
            <w:bottom w:val="none" w:sz="0" w:space="0" w:color="auto"/>
            <w:right w:val="none" w:sz="0" w:space="0" w:color="auto"/>
          </w:divBdr>
        </w:div>
      </w:divsChild>
    </w:div>
    <w:div w:id="835195462">
      <w:bodyDiv w:val="1"/>
      <w:marLeft w:val="0"/>
      <w:marRight w:val="0"/>
      <w:marTop w:val="0"/>
      <w:marBottom w:val="0"/>
      <w:divBdr>
        <w:top w:val="none" w:sz="0" w:space="0" w:color="auto"/>
        <w:left w:val="none" w:sz="0" w:space="0" w:color="auto"/>
        <w:bottom w:val="none" w:sz="0" w:space="0" w:color="auto"/>
        <w:right w:val="none" w:sz="0" w:space="0" w:color="auto"/>
      </w:divBdr>
    </w:div>
    <w:div w:id="1426196100">
      <w:bodyDiv w:val="1"/>
      <w:marLeft w:val="0"/>
      <w:marRight w:val="0"/>
      <w:marTop w:val="0"/>
      <w:marBottom w:val="0"/>
      <w:divBdr>
        <w:top w:val="none" w:sz="0" w:space="0" w:color="auto"/>
        <w:left w:val="none" w:sz="0" w:space="0" w:color="auto"/>
        <w:bottom w:val="none" w:sz="0" w:space="0" w:color="auto"/>
        <w:right w:val="none" w:sz="0" w:space="0" w:color="auto"/>
      </w:divBdr>
    </w:div>
    <w:div w:id="1431469004">
      <w:bodyDiv w:val="1"/>
      <w:marLeft w:val="0"/>
      <w:marRight w:val="0"/>
      <w:marTop w:val="0"/>
      <w:marBottom w:val="0"/>
      <w:divBdr>
        <w:top w:val="none" w:sz="0" w:space="0" w:color="auto"/>
        <w:left w:val="none" w:sz="0" w:space="0" w:color="auto"/>
        <w:bottom w:val="none" w:sz="0" w:space="0" w:color="auto"/>
        <w:right w:val="none" w:sz="0" w:space="0" w:color="auto"/>
      </w:divBdr>
    </w:div>
    <w:div w:id="1820803930">
      <w:bodyDiv w:val="1"/>
      <w:marLeft w:val="0"/>
      <w:marRight w:val="0"/>
      <w:marTop w:val="0"/>
      <w:marBottom w:val="0"/>
      <w:divBdr>
        <w:top w:val="none" w:sz="0" w:space="0" w:color="auto"/>
        <w:left w:val="none" w:sz="0" w:space="0" w:color="auto"/>
        <w:bottom w:val="none" w:sz="0" w:space="0" w:color="auto"/>
        <w:right w:val="none" w:sz="0" w:space="0" w:color="auto"/>
      </w:divBdr>
      <w:divsChild>
        <w:div w:id="443304353">
          <w:marLeft w:val="0"/>
          <w:marRight w:val="0"/>
          <w:marTop w:val="0"/>
          <w:marBottom w:val="0"/>
          <w:divBdr>
            <w:top w:val="none" w:sz="0" w:space="0" w:color="auto"/>
            <w:left w:val="none" w:sz="0" w:space="0" w:color="auto"/>
            <w:bottom w:val="none" w:sz="0" w:space="0" w:color="auto"/>
            <w:right w:val="none" w:sz="0" w:space="0" w:color="auto"/>
          </w:divBdr>
          <w:divsChild>
            <w:div w:id="1487211708">
              <w:marLeft w:val="0"/>
              <w:marRight w:val="0"/>
              <w:marTop w:val="0"/>
              <w:marBottom w:val="0"/>
              <w:divBdr>
                <w:top w:val="none" w:sz="0" w:space="0" w:color="auto"/>
                <w:left w:val="none" w:sz="0" w:space="0" w:color="auto"/>
                <w:bottom w:val="none" w:sz="0" w:space="0" w:color="auto"/>
                <w:right w:val="none" w:sz="0" w:space="0" w:color="auto"/>
              </w:divBdr>
              <w:divsChild>
                <w:div w:id="1551919317">
                  <w:marLeft w:val="0"/>
                  <w:marRight w:val="0"/>
                  <w:marTop w:val="0"/>
                  <w:marBottom w:val="0"/>
                  <w:divBdr>
                    <w:top w:val="none" w:sz="0" w:space="0" w:color="auto"/>
                    <w:left w:val="none" w:sz="0" w:space="0" w:color="auto"/>
                    <w:bottom w:val="none" w:sz="0" w:space="0" w:color="auto"/>
                    <w:right w:val="none" w:sz="0" w:space="0" w:color="auto"/>
                  </w:divBdr>
                  <w:divsChild>
                    <w:div w:id="1711297941">
                      <w:marLeft w:val="0"/>
                      <w:marRight w:val="0"/>
                      <w:marTop w:val="0"/>
                      <w:marBottom w:val="0"/>
                      <w:divBdr>
                        <w:top w:val="none" w:sz="0" w:space="0" w:color="auto"/>
                        <w:left w:val="none" w:sz="0" w:space="0" w:color="auto"/>
                        <w:bottom w:val="none" w:sz="0" w:space="0" w:color="auto"/>
                        <w:right w:val="none" w:sz="0" w:space="0" w:color="auto"/>
                      </w:divBdr>
                      <w:divsChild>
                        <w:div w:id="762381535">
                          <w:marLeft w:val="0"/>
                          <w:marRight w:val="0"/>
                          <w:marTop w:val="0"/>
                          <w:marBottom w:val="0"/>
                          <w:divBdr>
                            <w:top w:val="none" w:sz="0" w:space="0" w:color="auto"/>
                            <w:left w:val="none" w:sz="0" w:space="0" w:color="auto"/>
                            <w:bottom w:val="none" w:sz="0" w:space="0" w:color="auto"/>
                            <w:right w:val="none" w:sz="0" w:space="0" w:color="auto"/>
                          </w:divBdr>
                          <w:divsChild>
                            <w:div w:id="2058695117">
                              <w:marLeft w:val="0"/>
                              <w:marRight w:val="0"/>
                              <w:marTop w:val="0"/>
                              <w:marBottom w:val="0"/>
                              <w:divBdr>
                                <w:top w:val="none" w:sz="0" w:space="0" w:color="auto"/>
                                <w:left w:val="none" w:sz="0" w:space="0" w:color="auto"/>
                                <w:bottom w:val="none" w:sz="0" w:space="0" w:color="auto"/>
                                <w:right w:val="none" w:sz="0" w:space="0" w:color="auto"/>
                              </w:divBdr>
                              <w:divsChild>
                                <w:div w:id="275215875">
                                  <w:marLeft w:val="0"/>
                                  <w:marRight w:val="0"/>
                                  <w:marTop w:val="0"/>
                                  <w:marBottom w:val="0"/>
                                  <w:divBdr>
                                    <w:top w:val="none" w:sz="0" w:space="0" w:color="auto"/>
                                    <w:left w:val="none" w:sz="0" w:space="0" w:color="auto"/>
                                    <w:bottom w:val="none" w:sz="0" w:space="0" w:color="auto"/>
                                    <w:right w:val="none" w:sz="0" w:space="0" w:color="auto"/>
                                  </w:divBdr>
                                  <w:divsChild>
                                    <w:div w:id="528838749">
                                      <w:marLeft w:val="0"/>
                                      <w:marRight w:val="0"/>
                                      <w:marTop w:val="0"/>
                                      <w:marBottom w:val="0"/>
                                      <w:divBdr>
                                        <w:top w:val="none" w:sz="0" w:space="0" w:color="auto"/>
                                        <w:left w:val="none" w:sz="0" w:space="0" w:color="auto"/>
                                        <w:bottom w:val="none" w:sz="0" w:space="0" w:color="auto"/>
                                        <w:right w:val="none" w:sz="0" w:space="0" w:color="auto"/>
                                      </w:divBdr>
                                    </w:div>
                                    <w:div w:id="1778673955">
                                      <w:marLeft w:val="0"/>
                                      <w:marRight w:val="0"/>
                                      <w:marTop w:val="0"/>
                                      <w:marBottom w:val="0"/>
                                      <w:divBdr>
                                        <w:top w:val="none" w:sz="0" w:space="0" w:color="auto"/>
                                        <w:left w:val="none" w:sz="0" w:space="0" w:color="auto"/>
                                        <w:bottom w:val="none" w:sz="0" w:space="0" w:color="auto"/>
                                        <w:right w:val="none" w:sz="0" w:space="0" w:color="auto"/>
                                      </w:divBdr>
                                      <w:divsChild>
                                        <w:div w:id="140194192">
                                          <w:marLeft w:val="0"/>
                                          <w:marRight w:val="165"/>
                                          <w:marTop w:val="150"/>
                                          <w:marBottom w:val="0"/>
                                          <w:divBdr>
                                            <w:top w:val="none" w:sz="0" w:space="0" w:color="auto"/>
                                            <w:left w:val="none" w:sz="0" w:space="0" w:color="auto"/>
                                            <w:bottom w:val="none" w:sz="0" w:space="0" w:color="auto"/>
                                            <w:right w:val="none" w:sz="0" w:space="0" w:color="auto"/>
                                          </w:divBdr>
                                          <w:divsChild>
                                            <w:div w:id="594485504">
                                              <w:marLeft w:val="0"/>
                                              <w:marRight w:val="0"/>
                                              <w:marTop w:val="0"/>
                                              <w:marBottom w:val="0"/>
                                              <w:divBdr>
                                                <w:top w:val="none" w:sz="0" w:space="0" w:color="auto"/>
                                                <w:left w:val="none" w:sz="0" w:space="0" w:color="auto"/>
                                                <w:bottom w:val="none" w:sz="0" w:space="0" w:color="auto"/>
                                                <w:right w:val="none" w:sz="0" w:space="0" w:color="auto"/>
                                              </w:divBdr>
                                              <w:divsChild>
                                                <w:div w:id="9364483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6869361">
          <w:marLeft w:val="0"/>
          <w:marRight w:val="0"/>
          <w:marTop w:val="240"/>
          <w:marBottom w:val="0"/>
          <w:divBdr>
            <w:top w:val="none" w:sz="0" w:space="0" w:color="auto"/>
            <w:left w:val="none" w:sz="0" w:space="0" w:color="auto"/>
            <w:bottom w:val="none" w:sz="0" w:space="0" w:color="auto"/>
            <w:right w:val="none" w:sz="0" w:space="0" w:color="auto"/>
          </w:divBdr>
        </w:div>
      </w:divsChild>
    </w:div>
    <w:div w:id="2056195853">
      <w:bodyDiv w:val="1"/>
      <w:marLeft w:val="0"/>
      <w:marRight w:val="0"/>
      <w:marTop w:val="0"/>
      <w:marBottom w:val="0"/>
      <w:divBdr>
        <w:top w:val="none" w:sz="0" w:space="0" w:color="auto"/>
        <w:left w:val="none" w:sz="0" w:space="0" w:color="auto"/>
        <w:bottom w:val="none" w:sz="0" w:space="0" w:color="auto"/>
        <w:right w:val="none" w:sz="0" w:space="0" w:color="auto"/>
      </w:divBdr>
      <w:divsChild>
        <w:div w:id="1317689515">
          <w:marLeft w:val="0"/>
          <w:marRight w:val="0"/>
          <w:marTop w:val="0"/>
          <w:marBottom w:val="0"/>
          <w:divBdr>
            <w:top w:val="none" w:sz="0" w:space="0" w:color="auto"/>
            <w:left w:val="none" w:sz="0" w:space="0" w:color="auto"/>
            <w:bottom w:val="none" w:sz="0" w:space="0" w:color="auto"/>
            <w:right w:val="none" w:sz="0" w:space="0" w:color="auto"/>
          </w:divBdr>
          <w:divsChild>
            <w:div w:id="1091851168">
              <w:marLeft w:val="0"/>
              <w:marRight w:val="0"/>
              <w:marTop w:val="0"/>
              <w:marBottom w:val="0"/>
              <w:divBdr>
                <w:top w:val="none" w:sz="0" w:space="0" w:color="auto"/>
                <w:left w:val="none" w:sz="0" w:space="0" w:color="auto"/>
                <w:bottom w:val="none" w:sz="0" w:space="0" w:color="auto"/>
                <w:right w:val="none" w:sz="0" w:space="0" w:color="auto"/>
              </w:divBdr>
              <w:divsChild>
                <w:div w:id="1343320851">
                  <w:marLeft w:val="0"/>
                  <w:marRight w:val="0"/>
                  <w:marTop w:val="0"/>
                  <w:marBottom w:val="0"/>
                  <w:divBdr>
                    <w:top w:val="none" w:sz="0" w:space="0" w:color="auto"/>
                    <w:left w:val="none" w:sz="0" w:space="0" w:color="auto"/>
                    <w:bottom w:val="none" w:sz="0" w:space="0" w:color="auto"/>
                    <w:right w:val="none" w:sz="0" w:space="0" w:color="auto"/>
                  </w:divBdr>
                  <w:divsChild>
                    <w:div w:id="1266621834">
                      <w:marLeft w:val="0"/>
                      <w:marRight w:val="0"/>
                      <w:marTop w:val="0"/>
                      <w:marBottom w:val="0"/>
                      <w:divBdr>
                        <w:top w:val="none" w:sz="0" w:space="0" w:color="auto"/>
                        <w:left w:val="none" w:sz="0" w:space="0" w:color="auto"/>
                        <w:bottom w:val="none" w:sz="0" w:space="0" w:color="auto"/>
                        <w:right w:val="none" w:sz="0" w:space="0" w:color="auto"/>
                      </w:divBdr>
                      <w:divsChild>
                        <w:div w:id="2028754248">
                          <w:marLeft w:val="0"/>
                          <w:marRight w:val="0"/>
                          <w:marTop w:val="0"/>
                          <w:marBottom w:val="0"/>
                          <w:divBdr>
                            <w:top w:val="none" w:sz="0" w:space="0" w:color="auto"/>
                            <w:left w:val="none" w:sz="0" w:space="0" w:color="auto"/>
                            <w:bottom w:val="none" w:sz="0" w:space="0" w:color="auto"/>
                            <w:right w:val="none" w:sz="0" w:space="0" w:color="auto"/>
                          </w:divBdr>
                          <w:divsChild>
                            <w:div w:id="793671334">
                              <w:marLeft w:val="0"/>
                              <w:marRight w:val="0"/>
                              <w:marTop w:val="0"/>
                              <w:marBottom w:val="0"/>
                              <w:divBdr>
                                <w:top w:val="none" w:sz="0" w:space="0" w:color="auto"/>
                                <w:left w:val="none" w:sz="0" w:space="0" w:color="auto"/>
                                <w:bottom w:val="none" w:sz="0" w:space="0" w:color="auto"/>
                                <w:right w:val="none" w:sz="0" w:space="0" w:color="auto"/>
                              </w:divBdr>
                              <w:divsChild>
                                <w:div w:id="1575814876">
                                  <w:marLeft w:val="0"/>
                                  <w:marRight w:val="0"/>
                                  <w:marTop w:val="0"/>
                                  <w:marBottom w:val="0"/>
                                  <w:divBdr>
                                    <w:top w:val="none" w:sz="0" w:space="0" w:color="auto"/>
                                    <w:left w:val="none" w:sz="0" w:space="0" w:color="auto"/>
                                    <w:bottom w:val="none" w:sz="0" w:space="0" w:color="auto"/>
                                    <w:right w:val="none" w:sz="0" w:space="0" w:color="auto"/>
                                  </w:divBdr>
                                  <w:divsChild>
                                    <w:div w:id="1582522706">
                                      <w:marLeft w:val="0"/>
                                      <w:marRight w:val="0"/>
                                      <w:marTop w:val="0"/>
                                      <w:marBottom w:val="0"/>
                                      <w:divBdr>
                                        <w:top w:val="none" w:sz="0" w:space="0" w:color="auto"/>
                                        <w:left w:val="none" w:sz="0" w:space="0" w:color="auto"/>
                                        <w:bottom w:val="none" w:sz="0" w:space="0" w:color="auto"/>
                                        <w:right w:val="none" w:sz="0" w:space="0" w:color="auto"/>
                                      </w:divBdr>
                                    </w:div>
                                    <w:div w:id="261300152">
                                      <w:marLeft w:val="0"/>
                                      <w:marRight w:val="0"/>
                                      <w:marTop w:val="0"/>
                                      <w:marBottom w:val="0"/>
                                      <w:divBdr>
                                        <w:top w:val="none" w:sz="0" w:space="0" w:color="auto"/>
                                        <w:left w:val="none" w:sz="0" w:space="0" w:color="auto"/>
                                        <w:bottom w:val="none" w:sz="0" w:space="0" w:color="auto"/>
                                        <w:right w:val="none" w:sz="0" w:space="0" w:color="auto"/>
                                      </w:divBdr>
                                      <w:divsChild>
                                        <w:div w:id="1827043116">
                                          <w:marLeft w:val="0"/>
                                          <w:marRight w:val="165"/>
                                          <w:marTop w:val="150"/>
                                          <w:marBottom w:val="0"/>
                                          <w:divBdr>
                                            <w:top w:val="none" w:sz="0" w:space="0" w:color="auto"/>
                                            <w:left w:val="none" w:sz="0" w:space="0" w:color="auto"/>
                                            <w:bottom w:val="none" w:sz="0" w:space="0" w:color="auto"/>
                                            <w:right w:val="none" w:sz="0" w:space="0" w:color="auto"/>
                                          </w:divBdr>
                                          <w:divsChild>
                                            <w:div w:id="1057511356">
                                              <w:marLeft w:val="0"/>
                                              <w:marRight w:val="0"/>
                                              <w:marTop w:val="0"/>
                                              <w:marBottom w:val="0"/>
                                              <w:divBdr>
                                                <w:top w:val="none" w:sz="0" w:space="0" w:color="auto"/>
                                                <w:left w:val="none" w:sz="0" w:space="0" w:color="auto"/>
                                                <w:bottom w:val="none" w:sz="0" w:space="0" w:color="auto"/>
                                                <w:right w:val="none" w:sz="0" w:space="0" w:color="auto"/>
                                              </w:divBdr>
                                              <w:divsChild>
                                                <w:div w:id="4148616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08340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LeClair</dc:creator>
  <cp:keywords/>
  <dc:description/>
  <cp:lastModifiedBy>Brandon E. LeClair</cp:lastModifiedBy>
  <cp:revision>11</cp:revision>
  <cp:lastPrinted>2023-11-02T12:36:00Z</cp:lastPrinted>
  <dcterms:created xsi:type="dcterms:W3CDTF">2023-11-02T11:12:00Z</dcterms:created>
  <dcterms:modified xsi:type="dcterms:W3CDTF">2025-11-01T16:50:00Z</dcterms:modified>
</cp:coreProperties>
</file>